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5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8"/>
          <w:szCs w:val="48"/>
          <w:shd w:val="clear" w:color="auto" w:fill="ffffff"/>
          <w:rtl w:val="0"/>
          <w:lang w:val="sv-SE"/>
        </w:rPr>
        <w:t>Verksamhetsber</w:t>
      </w:r>
      <w:r>
        <w:rPr>
          <w:rFonts w:ascii="Times" w:hAnsi="Times" w:hint="default"/>
          <w:b w:val="1"/>
          <w:bCs w:val="1"/>
          <w:sz w:val="48"/>
          <w:szCs w:val="48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48"/>
          <w:szCs w:val="48"/>
          <w:shd w:val="clear" w:color="auto" w:fill="ffffff"/>
          <w:rtl w:val="0"/>
        </w:rPr>
        <w:t xml:space="preserve">ttelse </w:t>
      </w:r>
      <w:r>
        <w:rPr>
          <w:rFonts w:ascii="Times" w:hAnsi="Times" w:hint="default"/>
          <w:b w:val="1"/>
          <w:bCs w:val="1"/>
          <w:sz w:val="48"/>
          <w:szCs w:val="48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48"/>
          <w:szCs w:val="48"/>
          <w:shd w:val="clear" w:color="auto" w:fill="ffffff"/>
          <w:rtl w:val="0"/>
        </w:rPr>
        <w:t xml:space="preserve">r 2020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Arbetet med verksamhets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ret 2020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avslutat och till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 medlemmar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mnar vi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rmed verksamhetsber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ttelsen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 period 200101-201231.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reningens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anestesi och intensiv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rds (Rf AnIva) viktigaste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l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verka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mjande av kvalitet och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kerhet, utbildning och livsl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ngt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rande samt forskning och utveckling, baserat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vetenskaplig grund och bepr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vad erfarenhet. Syftet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rka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terskans profession inom anestesisjukv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rd,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och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rliggande verksamheter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kerst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lla och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ttra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rden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patienter och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ende.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 har tagit en aktiv roll i sociala medier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vi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Rf AnIva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s Facebook sida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kat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ljare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1389 i maj till 1910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ljare i december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nad.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2020 har Rf AnIva verkat inom 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dena kvalitet och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kerhet, utbildning och livsl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ngt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rande samt forskning och utveckling och bidragit till ett intensivt arbete i samband med COVID-19 med regelbundna frekventa digitala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ten med olika myndigheter och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vriga intressenter inom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rt kompetensomr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de.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I mitten av mars gav regeringen i uppdrag till Socialstyrelsen (SoS) att nationellt samordna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rden. En referensgruppen med representanter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n professionsf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reningarna skapades som haft veckovisa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ten med SoS. Stabsl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kare och ansvarig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gruppen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SoS har varit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kare som alternerats mellan olika personer. Representanter i gruppen har varit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Svensk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 (SFAI): Camilla Brorsson, ordf. SIS, Ume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, Christina Agvald-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hman, Stockholm, Fredrik Sj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vall, 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ne, Nina Widfeldt,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stra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talandsregionen, och Annette Nyberg, SFAIs styrelse. Rf AnIva har representeras av Ing- Marie Larsson, Uppsala. Gruppens gemensamma information om vad som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nde i regionerna och information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Rf AnIva och SFAIs arbete har bidragit till stabsl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karnas arbete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SoS. 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den som har haft stort fokus var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kemedel, material och utrustning. Det delades ocks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erfarenheter och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sningar kring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rbrukningsmaterial, eskaleringsplaner och bel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ggning, transporter av patienter mellan sjukhus samt diskussioner om bemanning och kompetens. Initialt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kte referensgruppen hitta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sningar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gemensamt utbildningsmaterial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introduktion till personal som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rkte upp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rden men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antalet patienter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kade i snabb takt fanns inte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jligheter att sammanst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lla detta. Referensgruppens veckovisa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 xml:space="preserve">ten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terupptogs i oktober efter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gra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naders uppeh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 xml:space="preserve">ll.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Ansvarsbeskrivning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och anestesisjukv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 i samband med COVID-19 togs fram av RfAnIva (2020-04-13). Dokumentet beskriver antalet patienter per 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terska och ansvarsbeskrivning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och anestesisjuksv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vid arbete inom COVID-19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rd. Dokumentet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 xml:space="preserve">r aktuellt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ven under den andra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gen av COVID-19 patienter.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(Rf AnIva) genomf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rde under maj 2020 en nationell onlineenk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kartl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gga 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samt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terskors arbetssituation och upplevelser av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rden under COVID-19 pandemin. Resultaten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n enk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ten har presenterats i en popul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rvetenskaplig sammanst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llning i Ventilen, tv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debattartiklar och en vetenskaplig artikel.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rsta debattartikeln handlade om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rebyggande strategier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 en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llbar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och den andra om att tillvarata omv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rdnadskompetensen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rden.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da publicerades i Dagens Medicin i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rjan av juli respektive i september.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Beg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ran om ut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kad utbildning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och anestesisjukv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rd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undersk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terskor,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och specialistl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kare framf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>rdes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 SFAI. Som svar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denna beg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ran framf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rde Sveriges kommuner och regioner (SKR) att ut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kning av specialistutbildningsplatser redan planerats men kortsiktigt beh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vdes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ven kortare utbildningar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allm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med anledning av pandemin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rbereda dessa 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arbetet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rd. Utbildningarna skulle kunna tillgodor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knas vid en senare specialistutbildning med inriktning mot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rd. Rf AnIva besvarade SKR:s framst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llan och mots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tter sig av patients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kerhetssk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jligheten att snabbutbilda allm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ers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tta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terskors arbete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Under 2020 gjordes revideringen av kompetensbeskrivningarna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avancerad niv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specialissjuksk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terska med inriktning mot intesivv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 respektive anestesisjuksv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klar. Arbetet med att skapa en kompetensbeskrivning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inom postoperativ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 har 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ret fortsatt.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Kvalitet och s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kerhet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 har varit delaktig i flera nationella projekt som syftar till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ttrad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rdkvalitet och utveckling av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rden. Under COVID-19 har flertalet styrelseledam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ter haft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terkommande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ten (vecko- och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nadsvis) med externa intressenter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diskutera kompetens,utbildning och introduktion till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 verkar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samverkan och utveckling av professionen nationellt liksom internationellt genom samarbete och representation i relevanta organisationer,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som WFCCN, EfCCNa, IFNA och NOSAM.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kat samarbetet med Svensk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rd har inletts.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Ett nationellt system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kunskapsstyrning av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lso- och sjukv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drivs av SKR. I programomr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det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 perioperativ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rd,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rd samt transplantation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r Rf AnIva representerade.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rslag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prioriterade fokusomr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den har utarbetats av Rf AnIva.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Utbildning och livsl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>ngt l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fr-FR"/>
        </w:rPr>
        <w:t xml:space="preserve">rande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ret har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 bidragit till diskussioner kring kompetens och utbildning och fortsatt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rande genom samarbete med SoS och SKR. Ett statement om specilistsjuksk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terskeutbildning inom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har utarbetats och publicerats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hemsidan.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jligheter till kunskapsutveckling har stimulerats genom stipendiet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aktivitet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arbetsplatser. Arbetet med kompetensbeskrivningar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 har slutf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rts under 2020 och finns nu i en trycktupplaga samt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hemsidan.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 xml:space="preserve">Forskning och utveckling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reningen har som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 att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dja forskning samt sprida forskningsresultet. Under 2020 delades ett forskningsstipendium ut.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 xml:space="preserve">Antal medlemmar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Vid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rets slut var medlemsantalet 2950 medlemmar. Antalet medlemmar har varit stabilt i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reningen sedan flera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tillbaka. 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 har vi inlett samarbete med MKON som utarbetat ett nytt medlemsregister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reningen AnIva som inneb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medlemmarna sj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lva kan logga in och uppdatera sina medlemsuppgifter och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ven betala sin medlemsavgift. Detta nya system tr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der i kraft 1 januari 2021.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Medlemsavgiften har under 2019 varit 350 kronor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fullt betalande medlemmar, reducerad avgift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studenter och pensionn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rer.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Rapport fr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n respektive r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sv-SE"/>
        </w:rPr>
        <w:t>ds arbete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7"/>
          <w:szCs w:val="37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Utbildningsr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>det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det har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mnat synpunkter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Rf AnIvas bem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tande av remiss ifr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n SKR,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 SKR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rslagit en snabbutbildning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rd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grundutbildade 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terskor.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det har fortsatt arbetet med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Ramverk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handledning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, mentorskap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vi beskriver olika pedagogiska modeller t.ex. Peer learning men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ven individuell handledning till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de studenter och nya kollegor. Syftet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att bjuda in till mer kunskap och lyfta vikten av den kliniskt pedagogiska handledningen. Arbetet med att vidarutveckla Rf AnIva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 arbete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r det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Livsl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nga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randet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ja kompetensen i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 profession.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>de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llande fortbildning efter specialistutbildningar men att det ocks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vara en del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 kongresser. Under 2020 har en av medlemmarna deltagit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European Academy of Peadiatric Sociaty (Eaps) konferens digitalt.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har bidragit med en kr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nika i Ventilen om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rdet av specialistutbildningarna inom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Forsknings- och utvecklingsr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det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har arbetat aktivt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mja forskning och utveckling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 nationellt och internationellt inom professionerna anestesi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rd. 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ret har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ruts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ttningar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fysiska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ten varit begr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nsade. Arbetet har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genomf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rts via nyhetsbrev samt via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tverk och sociala fora. Nyhetsbreven kommer att ers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ttas med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nads information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hemsidan.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dsmedlemmarna har varit delaktiga i arbetet med att uppdatera den nu publicerade kompetensbeskrivningarna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rdssjuksk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terskor.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SFAI/ANIVA kongress 2021 har tv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symposier med aktuell forskning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planerats och antagits.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har arbetat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att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ka bidrag till kongressen genom spridning av information om kongressen via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tverk.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Tre tv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rprofessionella och multidisciplin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ra arbetsgrupper arbetar med att ta fram nationella evidensbaserade omv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rdnadsrekommendationer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 av patienter med COVID-19. Tre 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den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 aktuella delirium, bukl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ge och trycks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r. Arbetet planeras klart i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rjan av januari 2021.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 2020 planerade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tverket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disputerade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rdssjuksk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lldes in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grund av COVID-19. Planering 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doktorandseminarium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sten 2021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rjat.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e-DE"/>
        </w:rPr>
        <w:t>Redaktionsr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det </w:t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Under verksamhets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 2020 har medlemstidningen Anlva Ventilen utkommit med fyra nummer. Varje nummer har inneh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llit ett tema som under 2020 var: br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nnskador, postoperativ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rd, covid-19 och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, nu och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alltid.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ttningen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 2020 har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ven varit att erbjuda ha ett tydligt fokus mot medlemmarna med deras perspektiv och upplevelser under covid-19- pandemin.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 det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ller inneh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llet i AnIva Ventilen har fokus varit att forts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tta att ha en balans mellan artiklar som beskriver kvalitet- och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kerhetfr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gor, utbildning, forskning och utveckling samt reportage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n resor eller arbetsplatser. Under 2020 minskade andelen resereportage med anledning av pandemin.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Resultat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forskning med relevanta avhandlingar inom specialistomr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dena har funnits i samtliga nummer av tidningen. Samtliga nummer har vidare inneh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llit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gor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studenter samt haft recensioner av nyutkomna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cker, websidor, podd:ar, filmer med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de 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nlitter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rt eller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lsocentrerat inneh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 av intresse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anestesi-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rdssjuksk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terskor. Varje nummer har inneh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llit kr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niker som har skrivits av Lennart Grunnesj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. Inslag med fallbeskrivningar har fortsatt och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ven publikationer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 tidigare nummer av AnIva Ventilen har re-publiceras inom aktuellt tema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att ge en historisk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terblick och drivs av Lennart Grunnesj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Arbetet med AnIva Ventilen har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 redaktionell karakt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och har best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 i att identifiera aktuella temaomr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den, att hitta och kontakta 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nkbara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rfattare, vara behj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lplig i skrivprocessen samt korrekturl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sning. Redaktionen har aktivt arbetat med att hitta nya vinklar. Jeanette Hellstr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m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den nya medlemmen i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det. Samverkan forts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tter med den holl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ndska systertidningen. Arbetet med att planera Anlva Ventilens digitalisering har fortsatt. Jeanette Hellstr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m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reningens webredakt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sedan slutet av 2020 med ansvar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uppdatering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sociala medier.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Ny i AnIva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dets syfte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arbeta med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gor som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medlemmar som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nya i sin profession. Vi har 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 haft som ambition att forts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tta synligg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ra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och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ra aktiviteter gentemot nya i yrket.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rets ambition var att ha en workshop kring mentorskap under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stkongressen samt att ansvara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kongressens sociala arrangemang. Kongressen uteblev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grund av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dande omst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ndigheter.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rav har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dets arbete avstannat.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dets fokus 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framtiden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att rekrytera fler medlemmar, att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teruppta planeringen 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kommande kongresser samt att forts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tta synligg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ra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ra nya kollegors perspektiv i sin nya profession.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e-DE"/>
        </w:rPr>
        <w:t>Chefsr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 xml:space="preserve">det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ret 2020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rjade chefsr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med inledande samtal med chefsr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det i RF operationsv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kring ett samarbete kring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ra chefsdagar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vi riktar oss till i princip samma chefer. Det beslutades att ANIVA:s chefsr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 skulle delta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ett av RF operations chefs workshops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kunna bilda sig en uppfattning.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pandemin kom i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gen blev detta inte utf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rt. Under 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rjan av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sten hade vi ett digitalt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 med anledning av samarbetet med SFAI som chefsr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det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ller sig positiva till.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gra intressanta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sare 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stkongressen har tillfr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gats.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medlemmar har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tt andra chefsuppdrag och har nu annonserat sin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nskan att sluta i chefsr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det. Covid-19 pandemin har bidragit till att det under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rre delen av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 inte har varit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gon aktivitet i chefsr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det.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Riksf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reningen har under m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 xml:space="preserve">nga 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 arrangerat kongresser tv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å 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g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nger per 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 och dessa arrangemang har varit en del av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reningens viktiga verksamhet. Medlemmar,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rel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sare och utst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llare har under ett par dagar varje h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st och v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 kunnat m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tas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 att l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ra, utbyta erfarenheter och knyta kontakter. Under 2020 har dessa arrangemang inte varit m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jliga att genomf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ra utan varit tvungna att st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llas in med anledning av COVID-19: V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rkongressen 2020 som var planerad att arrangeras i Malm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ö 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fick med t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mligen kort varsel st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llas in vilket medf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rde stora kostnader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r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reningen. H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stkongressen som var planerad att genomf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ras i G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teborg i november kunde avbokas och st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llas in till mindre kostnad. Med anledning av avbokningsregler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 xml:space="preserve">r kongresser har styrelsen fattat beslut att 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201F1E"/>
            </w14:solidFill>
          </w14:textFill>
        </w:rPr>
        <w:t>ven st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lla in v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rkongressen 2021.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 xml:space="preserve">Under flera 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 har RF AnIva haft en ambition att utveckla kongresserna med syfte att fortsatt vara attraktiva arrangemang som kommer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 xml:space="preserve">reningens medlemmar till del. Det 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 d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201F1E"/>
            </w14:solidFill>
          </w14:textFill>
        </w:rPr>
        <w:t>rf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r med stor gl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dje vi under 2020 inlett samarbete med svensk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rening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 Anestesi och Intensivv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da-DK"/>
          <w14:textFill>
            <w14:solidFill>
              <w14:srgbClr w14:val="201F1E"/>
            </w14:solidFill>
          </w14:textFill>
        </w:rPr>
        <w:t>å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rd (SFAI) och i september 2021 kommer den f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>ö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 xml:space="preserve">rsta gemensamma kongressen </w:t>
      </w:r>
      <w:r>
        <w:rPr>
          <w:rFonts w:ascii="Times New Roman" w:hAnsi="Times New Roman" w:hint="default"/>
          <w:outline w:val="0"/>
          <w:color w:val="1f1f1e"/>
          <w:sz w:val="32"/>
          <w:szCs w:val="32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ä</w:t>
      </w:r>
      <w:r>
        <w:rPr>
          <w:rFonts w:ascii="Times New Roman" w:hAnsi="Times New Roman"/>
          <w:outline w:val="0"/>
          <w:color w:val="1f1f1e"/>
          <w:sz w:val="32"/>
          <w:szCs w:val="32"/>
          <w:shd w:val="clear" w:color="auto" w:fill="ffffff"/>
          <w:rtl w:val="0"/>
          <w:lang w:val="sv-SE"/>
          <w14:textFill>
            <w14:solidFill>
              <w14:srgbClr w14:val="201F1E"/>
            </w14:solidFill>
          </w14:textFill>
        </w:rPr>
        <w:t xml:space="preserve">ga rum: SFAI&amp;AnIva- veckan.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>det 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 Postoperativ 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rd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Under 2020 har det postoperativa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arbetat med en kompetensbeskrivning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inom postoperativ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rd.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det har bidragit med artiklar till tema numret i ventilen om post-operativ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rd.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gra av artiklarna inneh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ll: anv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ndande av kvalitetsregister, identifiering och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av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griskpatienter, kurs i postoperativ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rd, personcentrerad perioperativ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och rekommendationer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uppf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ljning efter postoperativ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Det postoperativa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det har 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 deltagit som representant och arbetat med utvecklingen av Svenskt POstoperativt Register (SPOR). I den senaste versionen finns numera postoperativ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rdtyngd inkluderat, likas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ett validerat instrument, QoR-15 med fr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gor som utv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rderar patientens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lbefinnande efter narkos och kirurgi.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de-DE"/>
        </w:rPr>
        <w:t xml:space="preserve">Kongresser </w:t>
      </w:r>
    </w:p>
    <w:p>
      <w:pPr>
        <w:pStyle w:val="Default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7"/>
          <w:szCs w:val="27"/>
          <w:shd w:val="clear" w:color="auto" w:fill="ffffff"/>
          <w:rtl w:val="0"/>
          <w:lang w:val="de-DE"/>
        </w:rPr>
        <w:t xml:space="preserve">STIPENDIER OCH PRISER: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ret har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ljande stipendier och priser delats ut: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Forskningsstipendium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reningens forskningsstipendie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40 000 kr har delats ut till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ljande person: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Anna Drakenberg, Specialistsjuksk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terska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rd och doktorand vid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rebro universitet med sitt forskningsomr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de; Familjecentrerad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rd i samband med planerad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ppen hj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rtkirurgi.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Rese- och Fortbildning- och utvecklingsstipendium: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Det finns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jlighet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reningens medlemmar att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ka detta stipendium tv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nger per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r. Totalt har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reningen delat ut 17 366 kronor under 2020.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Beslut att tilldela Linda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nnberg stipendie (10 000 kr)f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delta i kommande ICPAN kongress 2021, med reservation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kongressen kan genomf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ras (kostnad ers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tts mot uppvisade av kvitto). Lina Bergman tilldelas stipendie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spr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kgranskning om 7366 kronor.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Stipendie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medlemsaktivitet 2020 har inte delats ut.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638300" cy="127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ge6image3719728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701800" cy="127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ge6image371723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3136900" cy="127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age6image371993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3314700" cy="127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ge6image372014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ret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har postoperativa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det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representerats i International Collaboration of PeriAnaesthesia Nurses (ICPAN). I Board of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Directors har Magnus Flodberg uppdraget som Media &amp; Marketing Coordinator.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ven inom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ICPAN har mycket kretsat kring COVID-19. ICPAN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s konferens som var planerad till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september 2021 i Aten har skjutits upp och kommer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rhoppningsvis att kunna genomf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s-ES_tradnl"/>
        </w:rPr>
        <w:t xml:space="preserve">ras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under 2022.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</w:rPr>
        <w:t>Riksf</w:t>
      </w:r>
      <w:r>
        <w:rPr>
          <w:rFonts w:ascii="Times" w:hAnsi="Times" w:hint="default"/>
          <w:b w:val="1"/>
          <w:bCs w:val="1"/>
          <w:sz w:val="43"/>
          <w:szCs w:val="43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</w:rPr>
        <w:t xml:space="preserve">reningen </w:t>
      </w:r>
      <w:r>
        <w:rPr>
          <w:rFonts w:ascii="Times" w:hAnsi="Times" w:hint="default"/>
          <w:b w:val="1"/>
          <w:bCs w:val="1"/>
          <w:sz w:val="43"/>
          <w:szCs w:val="43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  <w:lang w:val="sv-SE"/>
        </w:rPr>
        <w:t>r representerad och har samarbete med f</w:t>
      </w:r>
      <w:r>
        <w:rPr>
          <w:rFonts w:ascii="Times" w:hAnsi="Times" w:hint="default"/>
          <w:b w:val="1"/>
          <w:bCs w:val="1"/>
          <w:sz w:val="43"/>
          <w:szCs w:val="43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  <w:lang w:val="sv-SE"/>
        </w:rPr>
        <w:t>ljande internationella och nordiska f</w:t>
      </w:r>
      <w:r>
        <w:rPr>
          <w:rFonts w:ascii="Times" w:hAnsi="Times" w:hint="default"/>
          <w:b w:val="1"/>
          <w:bCs w:val="1"/>
          <w:sz w:val="43"/>
          <w:szCs w:val="43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  <w:lang w:val="sv-SE"/>
        </w:rPr>
        <w:t xml:space="preserve">reningar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rldsfederationen 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 Anestesisjuksk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 xml:space="preserve">terskor (IFNA)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RF AnIva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 representant i IFNA har under 2020 varit Ingrid Bing Andersson, Lund.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mer information om IFNA, </w:t>
      </w:r>
      <w:r>
        <w:rPr>
          <w:rFonts w:ascii="Times New Roman" w:hAnsi="Times New Roman"/>
          <w:outline w:val="0"/>
          <w:color w:val="ff0000"/>
          <w:sz w:val="32"/>
          <w:szCs w:val="32"/>
          <w:shd w:val="clear" w:color="auto" w:fill="ffffff"/>
          <w:rtl w:val="0"/>
          <w14:textFill>
            <w14:solidFill>
              <w14:srgbClr w14:val="FF0000"/>
            </w14:solidFill>
          </w14:textFill>
        </w:rPr>
        <w:t>www.ifna.site.org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sz w:val="32"/>
          <w:szCs w:val="32"/>
          <w:shd w:val="clear" w:color="auto" w:fill="ffffff"/>
          <w:rtl w:val="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Sibernik, Kroatien kommer att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rd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n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sta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rldskongress 2022. The European Society of Anaesthesiolgy (ESA) Patient Safety Policy Summit arrangerades 3-4 mars 2020 i Bryssel. </w:t>
      </w:r>
      <w:r>
        <w:rPr>
          <w:rFonts w:ascii="Times New Roman" w:hAnsi="Times New Roman"/>
          <w:outline w:val="0"/>
          <w:color w:val="944e72"/>
          <w:sz w:val="32"/>
          <w:szCs w:val="32"/>
          <w:shd w:val="clear" w:color="auto" w:fill="ffffff"/>
          <w:rtl w:val="0"/>
          <w14:textFill>
            <w14:solidFill>
              <w14:srgbClr w14:val="954F72"/>
            </w14:solidFill>
          </w14:textFill>
        </w:rPr>
        <w:t xml:space="preserve">www.esa2020.org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rldsfederationen 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 Intensivv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rdssjuksk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 xml:space="preserve">terskor (WFCCN)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Sverige har tillsvidare valt att vara en associerad medlem i WFCCN vilket betyder att 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 inte har 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str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 men yttrande- och diskussionsr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ttigheter och fullst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ndig insyn i organisationen.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Europeiska Intensivv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rdsf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reningen (EfCCNa)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Rf AnIva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s representant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 xml:space="preserve">r Eva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kerman. Det planerade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r-m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tet st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lldes in och ersattes med ett digitalt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te under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sten. De flesta av EfCCNas medlemsl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nder deltog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tet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reflektioner och diskussioner kring arbetet med Covid-19 i de olika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nderna diskuterades. Arbetet med Covid-19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rdade patienter har varit en utmaning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r alla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nder och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nga har haft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lsopersonal utan erfarenhet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som arbetat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IVA. EfCCNa har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r varit delaktiga tillsammans med ESICM i att ta fram ett program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C-19 Space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utbilda och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rbereda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pt-PT"/>
        </w:rPr>
        <w:t>lsopersonal 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arbetat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rd. EfCCNa har under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ret publicerat en ny hemsida 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bla aktuell forskning och information relaterad till Covid-19 finns.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Forskningsgruppen inom EfCCNa har arbetat med ett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Position statement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. Detta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klart och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mnat till EfCCNas styrelse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granskning. Det framkommer att det finns en stor brist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utbildade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rdssjuksk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terskor och en oro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kompetensf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rjningen inom framtidens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Den vetenskapliga programgruppen har p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rjat planeringen inf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EfCCNa kongressen 2021 som arrangeras i Nederl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nderna.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Nordisk samarbetsorganistion 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r anestesi- och intensivv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rdssjuksk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terskor (NOSAM)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Rf AnIva representant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 Ann-Charlotte Falk. Under 2020 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å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har NOSAM haft digitala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att dela erfarenheter kring 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rd, utbildning och behov av olika kompetenser inom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rd i samband med COVID-19.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International Cooperation of perianaestesia nurses (ICPAN)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Rf AnIva representant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 Karuna Dahlberg.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104900" cy="1270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ge7image5799200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</w:rPr>
        <w:t>Ö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sv-SE"/>
        </w:rPr>
        <w:t xml:space="preserve">vrig representation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Riksf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reningen 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</w:rPr>
        <w:t>ä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r representerad i 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 xml:space="preserve">ljande nationella projekt och utredningar: </w:t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DCD-projektet, styrgrupp. Hemsida http://vavnad.se/dcd-projektet/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Riksf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reningen har varit respresenterad vid utveckling av Nationella programomr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de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 perioperativ medicin och intensivv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 inom ramen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 systemet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kunskapsstyrning inom landsting och regioner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after="32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sv-SE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Nationellt projekt genom 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F (Landstingens gemensamma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kringsbolag)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Courier New" w:hAnsi="Courier New"/>
          <w:sz w:val="32"/>
          <w:szCs w:val="32"/>
          <w:shd w:val="clear" w:color="auto" w:fill="ffffff"/>
          <w:rtl w:val="0"/>
          <w:lang w:val="en-US"/>
        </w:rPr>
        <w:t xml:space="preserve">o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ker bukkirurgi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Courier New" w:hAnsi="Courier New"/>
          <w:sz w:val="32"/>
          <w:szCs w:val="32"/>
          <w:shd w:val="clear" w:color="auto" w:fill="ffffff"/>
          <w:rtl w:val="0"/>
          <w:lang w:val="en-US"/>
        </w:rPr>
        <w:t xml:space="preserve">o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Riskbed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mning, optimal operationsmilj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ö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PRISS </w:t>
      </w:r>
      <w:r>
        <w:rPr>
          <w:rFonts w:ascii="Courier New" w:hAnsi="Courier New"/>
          <w:sz w:val="32"/>
          <w:szCs w:val="32"/>
          <w:shd w:val="clear" w:color="auto" w:fill="ffffff"/>
          <w:rtl w:val="0"/>
          <w:lang w:val="en-US"/>
        </w:rPr>
        <w:t xml:space="preserve">o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kert Traumav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Courier New" w:hAnsi="Courier New"/>
          <w:sz w:val="32"/>
          <w:szCs w:val="32"/>
          <w:shd w:val="clear" w:color="auto" w:fill="ffffff"/>
          <w:rtl w:val="0"/>
          <w:lang w:val="en-US"/>
        </w:rPr>
        <w:t xml:space="preserve">o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 xml:space="preserve">ker Sepsis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 xml:space="preserve">s mer: http://lof.se/patientsakerhet/vara-projekt/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Utl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da-DK"/>
        </w:rPr>
        <w:t>tanden fr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n Riksf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 xml:space="preserve">reningen 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rsm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 xml:space="preserve">te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lls den 21 november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Styrelsem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 xml:space="preserve">ten 2020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24 Januari 20-21 Mars 25 april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7 Maj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29 Augusti 15 Oktober 20 November 17 December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>R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sv-SE"/>
        </w:rPr>
        <w:t>dsledarm</w:t>
      </w:r>
      <w:r>
        <w:rPr>
          <w:rFonts w:ascii="Times" w:hAnsi="Times" w:hint="default"/>
          <w:b w:val="1"/>
          <w:bCs w:val="1"/>
          <w:sz w:val="37"/>
          <w:szCs w:val="37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 xml:space="preserve">te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22 augusti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en-US"/>
        </w:rPr>
        <w:t xml:space="preserve">Revisioner ok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 xml:space="preserve">24 januari 24 augusti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  <w:lang w:val="fr-FR"/>
        </w:rPr>
        <w:t xml:space="preserve">Organisation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</w:rPr>
        <w:t xml:space="preserve">Styrelsen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Ordf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rande: Helen Berthelson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Vice ordf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rande: Catarina Tingsvik Sekreterare: Ann-Charlotte Falk Kass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r: Henrik Ramcke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Ledamot: Ing-Marie Larsson Ledamot: Elisabeth Winter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879600" cy="127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ge8image373075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01900" cy="127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ge8image3734080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></w:t>
      </w:r>
      <w:r>
        <w:rPr>
          <w:rFonts w:ascii="Times" w:hAnsi="Times"/>
          <w:outline w:val="0"/>
          <w:color w:val="009f7f"/>
          <w:sz w:val="24"/>
          <w:szCs w:val="24"/>
          <w:shd w:val="clear" w:color="auto" w:fill="ffffff"/>
          <w:rtl w:val="0"/>
          <w14:textFill>
            <w14:solidFill>
              <w14:srgbClr w14:val="00A080"/>
            </w14:solidFill>
          </w14:textFill>
        </w:rPr>
        <w:t xml:space="preserve">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de-DE"/>
          <w14:textFill>
            <w14:solidFill>
              <w14:srgbClr w14:val="B0B0B0"/>
            </w14:solidFill>
          </w14:textFill>
        </w:rPr>
        <w:t xml:space="preserve">HB, HHR, AF, LB, IL, EW, AW </w:t>
      </w:r>
      <w:r>
        <w:rPr>
          <w:rFonts w:ascii="Roboto" w:hAnsi="Roboto" w:hint="default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— </w:t>
      </w:r>
      <w:r>
        <w:rPr>
          <w:rFonts w:ascii="Roboto" w:hAnsi="Roboto"/>
          <w:outline w:val="0"/>
          <w:color w:val="b0b0b0"/>
          <w:sz w:val="27"/>
          <w:szCs w:val="27"/>
          <w:shd w:val="clear" w:color="auto" w:fill="ffffff"/>
          <w:rtl w:val="0"/>
          <w:lang w:val="en-US"/>
          <w14:textFill>
            <w14:solidFill>
              <w14:srgbClr w14:val="B0B0B0"/>
            </w14:solidFill>
          </w14:textFill>
        </w:rPr>
        <w:t xml:space="preserve">Powered by TellusTalk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0" cy="25273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page3image381430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2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Riksf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reningen f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48"/>
          <w:szCs w:val="48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rd </w:t>
      </w:r>
      <w:r>
        <w:rPr>
          <w:rFonts w:ascii="Garamond" w:hAnsi="Garamond"/>
          <w:b w:val="1"/>
          <w:bCs w:val="1"/>
          <w:outline w:val="0"/>
          <w:color w:val="333399"/>
          <w:sz w:val="32"/>
          <w:szCs w:val="32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 xml:space="preserve">- 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intressef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14:textFill>
            <w14:solidFill>
              <w14:srgbClr w14:val="333399"/>
            </w14:solidFill>
          </w14:textFill>
        </w:rPr>
        <w:t>rening f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r sjuksk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ö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>terskor inom anestesi och intensivv</w:t>
      </w:r>
      <w:r>
        <w:rPr>
          <w:rFonts w:ascii="Garamond" w:hAnsi="Garamond" w:hint="default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da-DK"/>
          <w14:textFill>
            <w14:solidFill>
              <w14:srgbClr w14:val="333399"/>
            </w14:solidFill>
          </w14:textFill>
        </w:rPr>
        <w:t>å</w:t>
      </w:r>
      <w:r>
        <w:rPr>
          <w:rFonts w:ascii="Garamond" w:hAnsi="Garamond"/>
          <w:b w:val="1"/>
          <w:bCs w:val="1"/>
          <w:outline w:val="0"/>
          <w:color w:val="333399"/>
          <w:sz w:val="27"/>
          <w:szCs w:val="27"/>
          <w:shd w:val="clear" w:color="auto" w:fill="ffffff"/>
          <w:rtl w:val="0"/>
          <w:lang w:val="sv-SE"/>
          <w14:textFill>
            <w14:solidFill>
              <w14:srgbClr w14:val="333399"/>
            </w14:solidFill>
          </w14:textFill>
        </w:rPr>
        <w:t xml:space="preserve">rd sedan 1962 -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Ledamot: Axel Wolf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Adjungerad ledamot: Lina Bergman </w:t>
      </w:r>
    </w:p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</w:rPr>
        <w:t>R</w:t>
      </w:r>
      <w:r>
        <w:rPr>
          <w:rFonts w:ascii="Times" w:hAnsi="Times" w:hint="default"/>
          <w:b w:val="1"/>
          <w:bCs w:val="1"/>
          <w:sz w:val="43"/>
          <w:szCs w:val="43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</w:rPr>
        <w:t>d 2020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43"/>
          <w:szCs w:val="43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Forskning- och utvecklingsr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dsledare: Eva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kerman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dsmedlemmar: Pether Jildenstal, Eva Joelsson-Alm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e-DE"/>
        </w:rPr>
        <w:t>Redaktionsr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 xml:space="preserve">d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dsledare: Helen Berthelsson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dsmedlemmar: Lennart Grunnesj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, Johan Meijers, Emelie Andersson, Helen Conte, Suzan H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ltt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, Jeanette Hellstr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sv-SE"/>
        </w:rPr>
        <w:t>Utbildningsr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dsledare: Susanna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gren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dsmedlemmar: Ingrid Andersson, Ingrid Gustavsson, Hanna Sundblad, Janet Mattson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Ung i AnIva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dsledare: Elin Boberg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dsmedlemmar: Timo Niemi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e-DE"/>
        </w:rPr>
        <w:t>Chefsr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dsledare: Helena Roos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dsmedlemmar: Helene Thunell, Martina G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rder och Karin Hanson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  <w:lang w:val="da-DK"/>
        </w:rPr>
        <w:t>det f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sv-SE"/>
        </w:rPr>
        <w:t>ö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 postoperativ v</w:t>
      </w:r>
      <w:r>
        <w:rPr>
          <w:rFonts w:ascii="Times" w:hAnsi="Times" w:hint="default"/>
          <w:b w:val="1"/>
          <w:bCs w:val="1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" w:hAnsi="Times"/>
          <w:b w:val="1"/>
          <w:bCs w:val="1"/>
          <w:sz w:val="32"/>
          <w:szCs w:val="32"/>
          <w:shd w:val="clear" w:color="auto" w:fill="ffffff"/>
          <w:rtl w:val="0"/>
        </w:rPr>
        <w:t>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dsledare: Magnus Flodberg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>dsmedlemmar: Sandra M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nsson, Sara Lyckner, Lenita Lindgren, Erika Axelsson, Karuna Dahlberg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254000" cy="33147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ge2image5031584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31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  <w:lang w:val="en-US"/>
        </w:rPr>
        <w:t xml:space="preserve">Revisiorer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Thomas Eriksson Lena Swedberg </w:t>
      </w:r>
    </w:p>
    <w:p>
      <w:pPr>
        <w:pStyle w:val="Default"/>
        <w:bidi w:val="0"/>
        <w:spacing w:after="240" w:line="4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43"/>
          <w:szCs w:val="43"/>
          <w:shd w:val="clear" w:color="auto" w:fill="ffffff"/>
          <w:rtl w:val="0"/>
          <w:lang w:val="da-DK"/>
        </w:rPr>
        <w:t xml:space="preserve">Valberedning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May-Lena F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rnet Karin Johansson Lotta Johansson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sv-SE"/>
        </w:rPr>
        <w:t xml:space="preserve">Bokslut bifogas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nl-NL"/>
        </w:rPr>
        <w:t>rsber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ä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ttelsen Stockholm 20210224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Hel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>n Berthelson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Henrik Ramcke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Elisabeth Winter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da-DK"/>
        </w:rPr>
        <w:t>å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s Ann-Charlotte Falk </w:t>
      </w:r>
    </w:p>
    <w:p>
      <w:pPr>
        <w:pStyle w:val="Defaul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Catarina Tingsvi Ing-marie Larsson Axel Wolf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a-DK"/>
        </w:rPr>
        <w:t xml:space="preserve">Lina Bergman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13"/>
      <w:footerReference w:type="default" r:id="rId14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  <w:font w:name="Roboto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