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23DE" w14:textId="5A5C281B" w:rsidR="008811C9" w:rsidRPr="00E42923" w:rsidRDefault="00F306E7">
      <w:pPr>
        <w:rPr>
          <w:b/>
          <w:bCs/>
        </w:rPr>
      </w:pPr>
      <w:r>
        <w:rPr>
          <w:b/>
          <w:bCs/>
        </w:rPr>
        <w:t>Noter</w:t>
      </w:r>
      <w:r w:rsidR="001516AE" w:rsidRPr="00E42923">
        <w:rPr>
          <w:b/>
          <w:bCs/>
        </w:rPr>
        <w:t xml:space="preserve"> till resultat 2023</w:t>
      </w:r>
      <w:r>
        <w:rPr>
          <w:b/>
          <w:bCs/>
        </w:rPr>
        <w:t xml:space="preserve"> och budget 2024</w:t>
      </w:r>
    </w:p>
    <w:p w14:paraId="1C275E3A" w14:textId="432D6A5C" w:rsidR="001516AE" w:rsidRDefault="001516AE">
      <w:r>
        <w:t>Not 1 Resultatet är lägre då några medlemsavgifter betaldes in 2022</w:t>
      </w:r>
    </w:p>
    <w:p w14:paraId="43959060" w14:textId="523FF7AD" w:rsidR="001516AE" w:rsidRDefault="001516AE">
      <w:r>
        <w:t>Not 2 Annonsintäkter har minskat och i Ventilen nr 1 2024 fanns inga annonser alls.</w:t>
      </w:r>
    </w:p>
    <w:p w14:paraId="03ED9C3E" w14:textId="1D366D5B" w:rsidR="001516AE" w:rsidRDefault="001516AE">
      <w:r>
        <w:t>Not 3 Resultat från kongressen 2023 samt möte för chefer och ledare</w:t>
      </w:r>
    </w:p>
    <w:p w14:paraId="5F1B8AD7" w14:textId="096BA8E8" w:rsidR="001516AE" w:rsidRDefault="00C90D83">
      <w:r>
        <w:t xml:space="preserve">Not 4 </w:t>
      </w:r>
      <w:r w:rsidR="00ED7D70">
        <w:t xml:space="preserve">Minskar </w:t>
      </w:r>
      <w:r w:rsidR="00F306E7">
        <w:t>budgetposten</w:t>
      </w:r>
      <w:r w:rsidR="00ED7D70">
        <w:t xml:space="preserve"> då vi själva kommer driva </w:t>
      </w:r>
      <w:proofErr w:type="spellStart"/>
      <w:r w:rsidR="00ED7D70">
        <w:t>webinar</w:t>
      </w:r>
      <w:proofErr w:type="spellEnd"/>
      <w:r w:rsidR="00D54212">
        <w:t xml:space="preserve"> </w:t>
      </w:r>
    </w:p>
    <w:p w14:paraId="193A1997" w14:textId="77777777" w:rsidR="00E42923" w:rsidRDefault="00E42923"/>
    <w:p w14:paraId="61B948AE" w14:textId="64EE32E7" w:rsidR="00F306E7" w:rsidRDefault="00F306E7">
      <w:pPr>
        <w:rPr>
          <w:b/>
          <w:bCs/>
        </w:rPr>
      </w:pPr>
      <w:r w:rsidRPr="00F306E7">
        <w:rPr>
          <w:b/>
          <w:bCs/>
        </w:rPr>
        <w:t>Kommentar till resultatet 2023.</w:t>
      </w:r>
    </w:p>
    <w:p w14:paraId="1FE97EA1" w14:textId="77777777" w:rsidR="00AB7FB0" w:rsidRPr="00F306E7" w:rsidRDefault="00AB7FB0">
      <w:pPr>
        <w:rPr>
          <w:b/>
          <w:bCs/>
        </w:rPr>
      </w:pPr>
    </w:p>
    <w:p w14:paraId="13DAC11E" w14:textId="63D6DA70" w:rsidR="00E42923" w:rsidRDefault="00E42923">
      <w:r>
        <w:t>Vi</w:t>
      </w:r>
      <w:r w:rsidR="00DF2BB3">
        <w:t xml:space="preserve"> g</w:t>
      </w:r>
      <w:r w:rsidR="00AB7FB0">
        <w:t>ick</w:t>
      </w:r>
      <w:r w:rsidR="00DF2BB3">
        <w:t xml:space="preserve"> minus </w:t>
      </w:r>
      <w:r w:rsidR="00AC7791">
        <w:t>på resultatet om vi räknar på de inkomster vi har</w:t>
      </w:r>
      <w:r w:rsidR="008D356E">
        <w:t xml:space="preserve"> men för 2023 </w:t>
      </w:r>
      <w:r w:rsidR="00AB7FB0">
        <w:t xml:space="preserve">men </w:t>
      </w:r>
      <w:r w:rsidR="008D356E">
        <w:t xml:space="preserve">vi tagit beslut om att investera </w:t>
      </w:r>
      <w:proofErr w:type="gramStart"/>
      <w:r w:rsidR="008D356E">
        <w:t>155000</w:t>
      </w:r>
      <w:proofErr w:type="gramEnd"/>
      <w:r w:rsidR="008D356E">
        <w:t xml:space="preserve"> av det </w:t>
      </w:r>
      <w:r w:rsidR="00AB7FB0">
        <w:t>överskott</w:t>
      </w:r>
      <w:r w:rsidR="008D356E">
        <w:t xml:space="preserve"> vi gjorde under 2022. Om vi räknar in det </w:t>
      </w:r>
      <w:r w:rsidR="005922EE">
        <w:t xml:space="preserve">i </w:t>
      </w:r>
      <w:r w:rsidR="008D356E">
        <w:t>resultatet så g</w:t>
      </w:r>
      <w:r w:rsidR="00AB7FB0">
        <w:t>ick</w:t>
      </w:r>
      <w:r w:rsidR="008D356E">
        <w:t xml:space="preserve"> vi plus</w:t>
      </w:r>
      <w:r w:rsidR="00E051DA">
        <w:t xml:space="preserve"> </w:t>
      </w:r>
      <w:r w:rsidR="00E051DA" w:rsidRPr="00E051DA">
        <w:t>48 787,16</w:t>
      </w:r>
      <w:r w:rsidR="002B28E6">
        <w:t>.</w:t>
      </w:r>
      <w:r w:rsidR="00F306E7">
        <w:t xml:space="preserve"> </w:t>
      </w:r>
    </w:p>
    <w:sectPr w:rsidR="00E4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AE"/>
    <w:rsid w:val="001516AE"/>
    <w:rsid w:val="002B28E6"/>
    <w:rsid w:val="00325B8D"/>
    <w:rsid w:val="005922EE"/>
    <w:rsid w:val="006617DE"/>
    <w:rsid w:val="006F2C53"/>
    <w:rsid w:val="00801328"/>
    <w:rsid w:val="008811C9"/>
    <w:rsid w:val="008D356E"/>
    <w:rsid w:val="00AB7FB0"/>
    <w:rsid w:val="00AC7791"/>
    <w:rsid w:val="00C90D83"/>
    <w:rsid w:val="00D54212"/>
    <w:rsid w:val="00DF2BB3"/>
    <w:rsid w:val="00E051DA"/>
    <w:rsid w:val="00E42923"/>
    <w:rsid w:val="00ED7D70"/>
    <w:rsid w:val="00F3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DFC66"/>
  <w15:chartTrackingRefBased/>
  <w15:docId w15:val="{068783DF-DBF5-4426-87C7-EC4DF418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1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1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1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1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1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1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1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1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1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1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1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16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16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16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16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16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16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1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1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1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1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16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16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16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1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16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16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31D878F020443ACEBED2D265FF705" ma:contentTypeVersion="18" ma:contentTypeDescription="Skapa ett nytt dokument." ma:contentTypeScope="" ma:versionID="1cec83429c9b386341ca04c0010c47e7">
  <xsd:schema xmlns:xsd="http://www.w3.org/2001/XMLSchema" xmlns:xs="http://www.w3.org/2001/XMLSchema" xmlns:p="http://schemas.microsoft.com/office/2006/metadata/properties" xmlns:ns2="6b83a420-43a7-40b0-af61-c4cb8a465ee4" xmlns:ns3="64c023c2-d7a6-481b-9998-f1ba73d5049e" targetNamespace="http://schemas.microsoft.com/office/2006/metadata/properties" ma:root="true" ma:fieldsID="d9f0de397a8ba716319b6c7ca5f12d26" ns2:_="" ns3:_="">
    <xsd:import namespace="6b83a420-43a7-40b0-af61-c4cb8a465ee4"/>
    <xsd:import namespace="64c023c2-d7a6-481b-9998-f1ba73d50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a420-43a7-40b0-af61-c4cb8a46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617555c4-154a-4acc-8ac4-f9638edeb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023c2-d7a6-481b-9998-f1ba73d50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52e1a-cf4f-4d2d-ae2f-b86d7496a953}" ma:internalName="TaxCatchAll" ma:showField="CatchAllData" ma:web="64c023c2-d7a6-481b-9998-f1ba73d50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3a420-43a7-40b0-af61-c4cb8a465ee4">
      <Terms xmlns="http://schemas.microsoft.com/office/infopath/2007/PartnerControls"/>
    </lcf76f155ced4ddcb4097134ff3c332f>
    <TaxCatchAll xmlns="64c023c2-d7a6-481b-9998-f1ba73d5049e" xsi:nil="true"/>
  </documentManagement>
</p:properties>
</file>

<file path=customXml/itemProps1.xml><?xml version="1.0" encoding="utf-8"?>
<ds:datastoreItem xmlns:ds="http://schemas.openxmlformats.org/officeDocument/2006/customXml" ds:itemID="{57E05418-11A7-493F-BCCC-228771743942}"/>
</file>

<file path=customXml/itemProps2.xml><?xml version="1.0" encoding="utf-8"?>
<ds:datastoreItem xmlns:ds="http://schemas.openxmlformats.org/officeDocument/2006/customXml" ds:itemID="{9CE355E2-71A7-4FDE-B583-35717338EFBA}"/>
</file>

<file path=customXml/itemProps3.xml><?xml version="1.0" encoding="utf-8"?>
<ds:datastoreItem xmlns:ds="http://schemas.openxmlformats.org/officeDocument/2006/customXml" ds:itemID="{1B4D1183-B58E-4D37-B036-62EAB95E6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475</Characters>
  <Application>Microsoft Office Word</Application>
  <DocSecurity>0</DocSecurity>
  <Lines>11</Lines>
  <Paragraphs>8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Jarl</dc:creator>
  <cp:keywords/>
  <dc:description/>
  <cp:lastModifiedBy>Martin Jarl</cp:lastModifiedBy>
  <cp:revision>14</cp:revision>
  <dcterms:created xsi:type="dcterms:W3CDTF">2024-03-30T06:31:00Z</dcterms:created>
  <dcterms:modified xsi:type="dcterms:W3CDTF">2024-08-29T07:54:00Z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7ea0fb339ce654128cec64f664c5b57075a83c5c2494e5c0d635664d59571513</vt:lpwstr>
  </property>
  <property fmtid="{D5CDD505-2E9C-101B-9397-08002B2CF9AE}" pid="3" name="ContentTypeId">
    <vt:lpwstr>0x0101003C631D878F020443ACEBED2D265FF705</vt:lpwstr>
  </property>
</Properties>
</file>